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A064" w14:textId="69350A04" w:rsidR="00011E45" w:rsidRDefault="00011E45" w:rsidP="00011E45">
      <w:pPr>
        <w:pStyle w:val="Default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9747F7B" wp14:editId="1362C2AD">
            <wp:extent cx="3145536" cy="713938"/>
            <wp:effectExtent l="0" t="0" r="0" b="0"/>
            <wp:docPr id="13765057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681" cy="723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2A59FB" w14:textId="77777777" w:rsidR="00011E45" w:rsidRDefault="00011E45" w:rsidP="00011E45">
      <w:pPr>
        <w:pStyle w:val="Default"/>
        <w:rPr>
          <w:b/>
          <w:bCs/>
        </w:rPr>
      </w:pPr>
    </w:p>
    <w:p w14:paraId="5D46FC42" w14:textId="77777777" w:rsidR="00011E45" w:rsidRDefault="00011E45" w:rsidP="00011E45">
      <w:pPr>
        <w:pStyle w:val="Default"/>
        <w:rPr>
          <w:b/>
          <w:bCs/>
        </w:rPr>
      </w:pPr>
    </w:p>
    <w:p w14:paraId="56AD5617" w14:textId="05E2C209" w:rsidR="00011E45" w:rsidRDefault="00011E45" w:rsidP="00011E45">
      <w:pPr>
        <w:pStyle w:val="Default"/>
        <w:rPr>
          <w:b/>
          <w:bCs/>
        </w:rPr>
      </w:pPr>
      <w:r w:rsidRPr="003A0CAD">
        <w:rPr>
          <w:b/>
          <w:bCs/>
        </w:rPr>
        <w:t>H</w:t>
      </w:r>
      <w:r>
        <w:rPr>
          <w:b/>
          <w:bCs/>
        </w:rPr>
        <w:t>ow to file a Title VI Complaint</w:t>
      </w:r>
    </w:p>
    <w:p w14:paraId="0C569DD8" w14:textId="77777777" w:rsidR="00011E45" w:rsidRPr="003A0CAD" w:rsidRDefault="00011E45" w:rsidP="00011E45">
      <w:pPr>
        <w:pStyle w:val="Default"/>
        <w:rPr>
          <w:b/>
        </w:rPr>
      </w:pPr>
    </w:p>
    <w:p w14:paraId="52CC9FEC" w14:textId="18BDC93E" w:rsidR="00011E45" w:rsidRPr="003A0CAD" w:rsidRDefault="00011E45" w:rsidP="00011E45">
      <w:pPr>
        <w:pStyle w:val="Default"/>
      </w:pPr>
      <w:r>
        <w:t xml:space="preserve">A </w:t>
      </w:r>
      <w:r w:rsidRPr="003A0CAD">
        <w:t xml:space="preserve">complainant may file a signed, written complaint up to one hundred and eighty (180) days from the date of the alleged discrimination. The complaint should include the following information: </w:t>
      </w:r>
    </w:p>
    <w:p w14:paraId="0F200C56" w14:textId="77777777" w:rsidR="00011E45" w:rsidRPr="003A0CAD" w:rsidRDefault="00011E45" w:rsidP="00011E45">
      <w:pPr>
        <w:pStyle w:val="Default"/>
        <w:spacing w:after="27"/>
      </w:pPr>
      <w:r>
        <w:t>Complainant’s</w:t>
      </w:r>
      <w:r w:rsidRPr="003A0CAD">
        <w:t xml:space="preserve"> name, mailing</w:t>
      </w:r>
      <w:r>
        <w:t xml:space="preserve"> address, and how to contact them</w:t>
      </w:r>
      <w:r w:rsidRPr="003A0CAD">
        <w:t xml:space="preserve"> (i.e., telephone number, email address, etc.) </w:t>
      </w:r>
    </w:p>
    <w:p w14:paraId="5B85EC6C" w14:textId="77777777" w:rsidR="00011E45" w:rsidRPr="003A0CAD" w:rsidRDefault="00011E45" w:rsidP="00011E45">
      <w:pPr>
        <w:pStyle w:val="Default"/>
        <w:spacing w:after="27"/>
      </w:pPr>
      <w:r>
        <w:t>How, when, where and why they believe they</w:t>
      </w:r>
      <w:r w:rsidRPr="003A0CAD">
        <w:t xml:space="preserve"> were discriminated against. Include the location, names and contact information of any witnesses. </w:t>
      </w:r>
    </w:p>
    <w:p w14:paraId="3BCBD961" w14:textId="77777777" w:rsidR="00011E45" w:rsidRPr="003A0CAD" w:rsidRDefault="00011E45" w:rsidP="00011E45">
      <w:pPr>
        <w:pStyle w:val="Default"/>
      </w:pPr>
      <w:r>
        <w:t>Other information that they deem significant.</w:t>
      </w:r>
    </w:p>
    <w:p w14:paraId="165F3888" w14:textId="77777777" w:rsidR="00011E45" w:rsidRPr="003A0CAD" w:rsidRDefault="00011E45" w:rsidP="00011E45">
      <w:pPr>
        <w:pStyle w:val="Default"/>
      </w:pPr>
    </w:p>
    <w:p w14:paraId="5E086829" w14:textId="6A09ADDD" w:rsidR="00011E45" w:rsidRPr="003A0CAD" w:rsidRDefault="00011E45" w:rsidP="00011E45">
      <w:pPr>
        <w:pStyle w:val="Default"/>
      </w:pPr>
      <w:r w:rsidRPr="003A0CAD">
        <w:t>The Title VI Complaint Form (</w:t>
      </w:r>
      <w:r w:rsidR="00324908">
        <w:t>a link to this form can also be found on this web page</w:t>
      </w:r>
      <w:r w:rsidRPr="003A0CAD">
        <w:t xml:space="preserve">) may be used to submit the complaint information. The complaint must be filed in writing with PACE CNY at the address </w:t>
      </w:r>
      <w:r w:rsidR="00485F7D">
        <w:t xml:space="preserve">below </w:t>
      </w:r>
      <w:r w:rsidRPr="003A0CAD">
        <w:t>in order for PACE CNY to properly investigate any complaint</w:t>
      </w:r>
      <w:r w:rsidR="00485F7D">
        <w:t>, or you may file directly with the NYSDOT at their address listed below</w:t>
      </w:r>
      <w:r w:rsidRPr="003A0CAD">
        <w:t xml:space="preserve">: </w:t>
      </w:r>
    </w:p>
    <w:p w14:paraId="0390D3ED" w14:textId="77777777" w:rsidR="00011E45" w:rsidRPr="003A0CAD" w:rsidRDefault="00011E45" w:rsidP="00011E45">
      <w:pPr>
        <w:pStyle w:val="Default"/>
      </w:pPr>
    </w:p>
    <w:p w14:paraId="661ED535" w14:textId="77777777" w:rsidR="00011E45" w:rsidRPr="00AE00ED" w:rsidRDefault="00011E45" w:rsidP="00011E45">
      <w:pPr>
        <w:pStyle w:val="Default"/>
        <w:rPr>
          <w:color w:val="auto"/>
        </w:rPr>
      </w:pPr>
      <w:r>
        <w:rPr>
          <w:color w:val="auto"/>
        </w:rPr>
        <w:t>Barb Nutting</w:t>
      </w:r>
    </w:p>
    <w:p w14:paraId="47E62F3D" w14:textId="77777777" w:rsidR="00011E45" w:rsidRPr="003A0CAD" w:rsidRDefault="00011E45" w:rsidP="00011E45">
      <w:pPr>
        <w:pStyle w:val="Default"/>
      </w:pPr>
      <w:r>
        <w:t>PACE CNY</w:t>
      </w:r>
    </w:p>
    <w:p w14:paraId="64AF20F5" w14:textId="77777777" w:rsidR="00011E45" w:rsidRPr="003A0CAD" w:rsidRDefault="00011E45" w:rsidP="00011E45">
      <w:pPr>
        <w:pStyle w:val="Default"/>
      </w:pPr>
      <w:r w:rsidRPr="003A0CAD">
        <w:t xml:space="preserve">Title VI Coordinator </w:t>
      </w:r>
    </w:p>
    <w:p w14:paraId="2D904320" w14:textId="77777777" w:rsidR="00011E45" w:rsidRDefault="00011E45" w:rsidP="00011E45">
      <w:pPr>
        <w:pStyle w:val="Default"/>
      </w:pPr>
      <w:r>
        <w:t>115 Creek Circle</w:t>
      </w:r>
    </w:p>
    <w:p w14:paraId="126C0097" w14:textId="77777777" w:rsidR="00011E45" w:rsidRDefault="00011E45" w:rsidP="00011E45">
      <w:pPr>
        <w:pStyle w:val="Default"/>
      </w:pPr>
      <w:r>
        <w:t>E. Syracuse, NY 13057</w:t>
      </w:r>
    </w:p>
    <w:p w14:paraId="545F4BCA" w14:textId="77777777" w:rsidR="00011E45" w:rsidRDefault="00011E45" w:rsidP="00011E45">
      <w:pPr>
        <w:pStyle w:val="Default"/>
      </w:pPr>
      <w:r>
        <w:t>Ph: 315-413-3126</w:t>
      </w:r>
    </w:p>
    <w:p w14:paraId="66EB614B" w14:textId="77777777" w:rsidR="00011E45" w:rsidRPr="003A0CAD" w:rsidRDefault="00011E45" w:rsidP="00011E45">
      <w:pPr>
        <w:pStyle w:val="Default"/>
      </w:pPr>
      <w:r>
        <w:t xml:space="preserve">Email: </w:t>
      </w:r>
      <w:hyperlink r:id="rId5" w:history="1">
        <w:r w:rsidRPr="00005FCA">
          <w:rPr>
            <w:rStyle w:val="Hyperlink"/>
            <w:rFonts w:eastAsiaTheme="majorEastAsia"/>
          </w:rPr>
          <w:t>bnutting@lorettosysterm.org</w:t>
        </w:r>
      </w:hyperlink>
    </w:p>
    <w:p w14:paraId="6F005D13" w14:textId="77777777" w:rsidR="00011E45" w:rsidRDefault="00011E45" w:rsidP="00011E45">
      <w:pPr>
        <w:pStyle w:val="Default"/>
      </w:pPr>
    </w:p>
    <w:p w14:paraId="7BFF9224" w14:textId="77777777" w:rsidR="00011E45" w:rsidRDefault="00011E45" w:rsidP="00011E45">
      <w:pPr>
        <w:pStyle w:val="Default"/>
      </w:pPr>
      <w:r>
        <w:t xml:space="preserve">New York State Department of Transportation </w:t>
      </w:r>
    </w:p>
    <w:p w14:paraId="1696732E" w14:textId="77777777" w:rsidR="00011E45" w:rsidRDefault="00011E45" w:rsidP="00011E45">
      <w:pPr>
        <w:pStyle w:val="Default"/>
      </w:pPr>
      <w:r>
        <w:t>Office of Civil Rights</w:t>
      </w:r>
    </w:p>
    <w:p w14:paraId="24CD682E" w14:textId="77777777" w:rsidR="00011E45" w:rsidRDefault="00011E45" w:rsidP="00011E45">
      <w:pPr>
        <w:pStyle w:val="Default"/>
      </w:pPr>
      <w:r>
        <w:t>50 Wolf Road, 6th Floor</w:t>
      </w:r>
    </w:p>
    <w:p w14:paraId="77227696" w14:textId="77777777" w:rsidR="00011E45" w:rsidRDefault="00011E45" w:rsidP="00011E45">
      <w:pPr>
        <w:pStyle w:val="Default"/>
      </w:pPr>
      <w:r>
        <w:t>Albany, NY 12232</w:t>
      </w:r>
    </w:p>
    <w:p w14:paraId="002C5C72" w14:textId="77777777" w:rsidR="00011E45" w:rsidRDefault="00011E45" w:rsidP="00011E45">
      <w:pPr>
        <w:pStyle w:val="Default"/>
      </w:pPr>
      <w:r>
        <w:t>(518) 457-1129 Fax (518) 549-1273</w:t>
      </w:r>
    </w:p>
    <w:p w14:paraId="640414FB" w14:textId="40E32FF2" w:rsidR="001C029E" w:rsidRDefault="00011E45" w:rsidP="00011E45">
      <w:hyperlink r:id="rId6" w:history="1">
        <w:r w:rsidRPr="00005FCA">
          <w:rPr>
            <w:rStyle w:val="Hyperlink"/>
            <w:rFonts w:eastAsiaTheme="majorEastAsia"/>
          </w:rPr>
          <w:t>OCR-TitleVI@dot.ny.gov</w:t>
        </w:r>
      </w:hyperlink>
    </w:p>
    <w:sectPr w:rsidR="001C0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45"/>
    <w:rsid w:val="0000790C"/>
    <w:rsid w:val="00011E45"/>
    <w:rsid w:val="001C029E"/>
    <w:rsid w:val="002346BD"/>
    <w:rsid w:val="00324908"/>
    <w:rsid w:val="00485F7D"/>
    <w:rsid w:val="007C447A"/>
    <w:rsid w:val="00FC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6E80"/>
  <w15:chartTrackingRefBased/>
  <w15:docId w15:val="{25781237-B569-4E17-B609-9E62CAEA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4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E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E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E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E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E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E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E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E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E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E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1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E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1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E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1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E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1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E4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11E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Hyperlink">
    <w:name w:val="Hyperlink"/>
    <w:rsid w:val="00011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CR-TitleVI@dot.ny.gov" TargetMode="External"/><Relationship Id="rId5" Type="http://schemas.openxmlformats.org/officeDocument/2006/relationships/hyperlink" Target="mailto:bnutting@lorettosysterm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1079</Characters>
  <Application>Microsoft Office Word</Application>
  <DocSecurity>0</DocSecurity>
  <Lines>8</Lines>
  <Paragraphs>2</Paragraphs>
  <ScaleCrop>false</ScaleCrop>
  <Company>Loretto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Peter J.</dc:creator>
  <cp:keywords/>
  <dc:description/>
  <cp:lastModifiedBy>Smith, Peter J.</cp:lastModifiedBy>
  <cp:revision>4</cp:revision>
  <dcterms:created xsi:type="dcterms:W3CDTF">2025-10-03T13:36:00Z</dcterms:created>
  <dcterms:modified xsi:type="dcterms:W3CDTF">2025-10-03T13:48:00Z</dcterms:modified>
</cp:coreProperties>
</file>